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F9E" w:rsidRDefault="00365F64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关于举办长沙市“新时代 新征程”教育教学论文大赛的通知</w:t>
      </w:r>
    </w:p>
    <w:p w:rsidR="00BE6F9E" w:rsidRDefault="00BE6F9E">
      <w:pPr>
        <w:rPr>
          <w:sz w:val="28"/>
          <w:szCs w:val="28"/>
        </w:rPr>
      </w:pPr>
    </w:p>
    <w:p w:rsidR="00BE6F9E" w:rsidRDefault="00365F6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各区县（市）教研室、市直学校：</w:t>
      </w:r>
    </w:p>
    <w:p w:rsidR="00BE6F9E" w:rsidRDefault="00365F64">
      <w:pPr>
        <w:ind w:firstLineChars="238" w:firstLine="714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当前，中国特色社会主义进入新时代，教育系统正在努力书写教育的“奋进之笔”。为推进长沙教育教学改革，宣传和彰显区域与学校特色，让长沙经验走出长沙，迈向全国，《湖南教育》（D版）杂志编辑部、长沙市教育科学研究院特举行“长沙市‘新时代 新征程’教育教学论文大赛”。现发布通知如下（见附件），望各单位组织教师积极参加。</w:t>
      </w:r>
    </w:p>
    <w:p w:rsidR="00BE6F9E" w:rsidRDefault="00BE6F9E">
      <w:pPr>
        <w:ind w:firstLineChars="238" w:firstLine="714"/>
        <w:rPr>
          <w:rFonts w:asciiTheme="minorEastAsia" w:hAnsiTheme="minorEastAsia"/>
          <w:sz w:val="30"/>
          <w:szCs w:val="30"/>
        </w:rPr>
      </w:pPr>
    </w:p>
    <w:p w:rsidR="00BE6F9E" w:rsidRDefault="00365F64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附件：长沙市“新时代 新征程”教育教学论文大赛活动方案</w:t>
      </w:r>
    </w:p>
    <w:p w:rsidR="00BE6F9E" w:rsidRDefault="00BE6F9E">
      <w:pPr>
        <w:ind w:firstLineChars="139" w:firstLine="417"/>
        <w:rPr>
          <w:rFonts w:asciiTheme="minorEastAsia" w:hAnsiTheme="minorEastAsia"/>
          <w:sz w:val="30"/>
          <w:szCs w:val="30"/>
        </w:rPr>
      </w:pPr>
    </w:p>
    <w:p w:rsidR="00BE6F9E" w:rsidRDefault="00365F64">
      <w:pPr>
        <w:spacing w:line="360" w:lineRule="auto"/>
        <w:jc w:val="righ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《湖南教育》（D版）杂志编辑部</w:t>
      </w:r>
    </w:p>
    <w:p w:rsidR="00BE6F9E" w:rsidRDefault="00365F64">
      <w:pPr>
        <w:spacing w:line="360" w:lineRule="auto"/>
        <w:ind w:firstLineChars="1350" w:firstLine="4050"/>
        <w:jc w:val="righ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长沙市教育科学研究院</w:t>
      </w:r>
    </w:p>
    <w:p w:rsidR="00BE6F9E" w:rsidRDefault="00365F64">
      <w:pPr>
        <w:jc w:val="righ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cs="宋体" w:hint="eastAsia"/>
          <w:color w:val="434343"/>
          <w:sz w:val="30"/>
          <w:szCs w:val="30"/>
          <w:shd w:val="clear" w:color="auto" w:fill="FFFFFF"/>
        </w:rPr>
        <w:t xml:space="preserve">                               </w:t>
      </w:r>
      <w:r>
        <w:rPr>
          <w:rFonts w:asciiTheme="minorEastAsia" w:hAnsiTheme="minorEastAsia" w:hint="eastAsia"/>
          <w:sz w:val="30"/>
          <w:szCs w:val="30"/>
        </w:rPr>
        <w:t xml:space="preserve">       2018年3月14日</w:t>
      </w:r>
    </w:p>
    <w:p w:rsidR="002F6909" w:rsidRDefault="002F6909">
      <w:pPr>
        <w:widowControl/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br w:type="page"/>
      </w:r>
    </w:p>
    <w:p w:rsidR="002F6909" w:rsidRDefault="002F6909" w:rsidP="002F6909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长沙市“新时代 新征程”教育教学论文大赛活动方案</w:t>
      </w:r>
    </w:p>
    <w:p w:rsidR="002F6909" w:rsidRDefault="002F6909" w:rsidP="002F6909">
      <w:pPr>
        <w:ind w:firstLineChars="300" w:firstLine="960"/>
        <w:rPr>
          <w:rFonts w:ascii="宋体" w:eastAsia="宋体" w:hAnsi="宋体" w:cs="宋体"/>
          <w:color w:val="434343"/>
          <w:sz w:val="32"/>
          <w:szCs w:val="32"/>
          <w:shd w:val="clear" w:color="auto" w:fill="FFFFFF"/>
        </w:rPr>
      </w:pPr>
    </w:p>
    <w:p w:rsidR="002F6909" w:rsidRDefault="002F6909" w:rsidP="002F6909">
      <w:pPr>
        <w:tabs>
          <w:tab w:val="left" w:pos="1890"/>
        </w:tabs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党的十九大以来，中国特色社会主义进入新时代，教育系统正在努力书写教育的“奋进之笔”，回应党和人民的新期盼，面向新时代交出满意答卷。为推进长沙教育教学改革，宣传和彰显区域特色，突出引领作用，让长沙经验走出长沙，迈向全国，《湖南教育》（D版）杂志编辑部、长沙市教育科学研究院特举行“长沙市‘新时代 新征程’教育教学论文大赛”。有关事宜如下：</w:t>
      </w:r>
    </w:p>
    <w:p w:rsidR="002F6909" w:rsidRDefault="002F6909" w:rsidP="002F6909">
      <w:pPr>
        <w:spacing w:line="44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bookmarkStart w:id="0" w:name="_GoBack"/>
      <w:bookmarkEnd w:id="0"/>
      <w:r>
        <w:rPr>
          <w:rFonts w:asciiTheme="minorEastAsia" w:hAnsiTheme="minorEastAsia" w:cs="楷体" w:hint="eastAsia"/>
          <w:b/>
          <w:bCs/>
          <w:sz w:val="30"/>
          <w:szCs w:val="30"/>
        </w:rPr>
        <w:t>一、征文主题：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“新时代 新征程”——以十九大精神为指导，紧跟时代潮流，探讨教育新政落地的方法，贯彻新理念，研究实施新课程、新教材、新方法、新高考，落实立德树人根本任务。</w:t>
      </w:r>
    </w:p>
    <w:p w:rsidR="002F6909" w:rsidRDefault="002F6909" w:rsidP="002F6909">
      <w:pPr>
        <w:spacing w:line="44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r>
        <w:rPr>
          <w:rFonts w:asciiTheme="minorEastAsia" w:hAnsiTheme="minorEastAsia" w:cs="楷体" w:hint="eastAsia"/>
          <w:b/>
          <w:bCs/>
          <w:sz w:val="30"/>
          <w:szCs w:val="30"/>
        </w:rPr>
        <w:t>二、参赛对象：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全市中小学教师、幼儿园教师、职教教师均可参赛</w:t>
      </w:r>
    </w:p>
    <w:p w:rsidR="002F6909" w:rsidRDefault="002F6909" w:rsidP="002F6909">
      <w:pPr>
        <w:spacing w:line="44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r>
        <w:rPr>
          <w:rFonts w:asciiTheme="minorEastAsia" w:hAnsiTheme="minorEastAsia" w:cs="楷体" w:hint="eastAsia"/>
          <w:b/>
          <w:bCs/>
          <w:sz w:val="30"/>
          <w:szCs w:val="30"/>
        </w:rPr>
        <w:t>三、征文要求：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1.学科不限，论文为主，题目自拟，全文2000~6000字，正文用宋体小四号字，行距1.5倍。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2.征文作品须为作者原创，内容真实可考，拒绝抄袭杜撰。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3.已公开发表过的作品，不参与本次征文大赛。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4.截稿日期：4月20日。</w:t>
      </w:r>
    </w:p>
    <w:p w:rsidR="002F6909" w:rsidRDefault="002F6909" w:rsidP="002F6909">
      <w:pPr>
        <w:spacing w:line="440" w:lineRule="exact"/>
        <w:ind w:firstLineChars="200" w:firstLine="602"/>
        <w:rPr>
          <w:rFonts w:asciiTheme="minorEastAsia" w:hAnsiTheme="minorEastAsia" w:cs="楷体"/>
          <w:b/>
          <w:bCs/>
          <w:sz w:val="30"/>
          <w:szCs w:val="30"/>
        </w:rPr>
      </w:pPr>
      <w:r>
        <w:rPr>
          <w:rFonts w:asciiTheme="minorEastAsia" w:hAnsiTheme="minorEastAsia" w:cs="楷体" w:hint="eastAsia"/>
          <w:b/>
          <w:bCs/>
          <w:sz w:val="30"/>
          <w:szCs w:val="30"/>
        </w:rPr>
        <w:t>四、具体内容：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1.本次征文采用初评—复评的形式。市直学校经本校初评后选送3篇，各区县（市）经特约通讯员初评后选送15篇，统一以电子稿的形式打包发送至编辑部邮箱：HNJYDB8@163.com，文件名为：征文+学校/区县+篇数。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2.由编辑部组织相关专家评审团队进行复评，最终结果可关注长沙教研微信公众号。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3.本次征文大赛共评选出一等奖15%，二等奖25%，三等奖若干。优秀作品择优在《湖南教育》（D版）杂志刊登，并将线上+线下进行推广，以纸媒+互联网的方式传播。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>4.所有初评选送作品均需通过“中国知网”查重系统，抄袭作品一经发现，即取消参赛资格。</w:t>
      </w:r>
    </w:p>
    <w:p w:rsidR="002F6909" w:rsidRDefault="002F6909" w:rsidP="002F6909">
      <w:pPr>
        <w:spacing w:line="44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5.征文活动不收取任何参赛费用。</w:t>
      </w:r>
    </w:p>
    <w:p w:rsidR="002F6909" w:rsidRDefault="002F6909" w:rsidP="002F6909">
      <w:pPr>
        <w:spacing w:line="360" w:lineRule="auto"/>
        <w:ind w:firstLineChars="175" w:firstLine="525"/>
        <w:rPr>
          <w:rFonts w:asciiTheme="minorEastAsia" w:hAnsiTheme="minorEastAsia" w:cs="宋体"/>
          <w:color w:val="434343"/>
          <w:sz w:val="30"/>
          <w:szCs w:val="30"/>
          <w:shd w:val="clear" w:color="auto" w:fill="FFFFFF"/>
        </w:rPr>
      </w:pPr>
    </w:p>
    <w:p w:rsidR="002F6909" w:rsidRDefault="002F6909" w:rsidP="002F6909">
      <w:pPr>
        <w:spacing w:line="360" w:lineRule="auto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cs="宋体" w:hint="eastAsia"/>
          <w:color w:val="434343"/>
          <w:sz w:val="30"/>
          <w:szCs w:val="30"/>
          <w:shd w:val="clear" w:color="auto" w:fill="FFFFFF"/>
        </w:rPr>
        <w:t xml:space="preserve">                        </w:t>
      </w:r>
      <w:r>
        <w:rPr>
          <w:rFonts w:asciiTheme="minorEastAsia" w:hAnsiTheme="minorEastAsia" w:hint="eastAsia"/>
          <w:sz w:val="30"/>
          <w:szCs w:val="30"/>
        </w:rPr>
        <w:t>《湖南教育》（D版）杂志编辑部</w:t>
      </w:r>
    </w:p>
    <w:p w:rsidR="002F6909" w:rsidRDefault="002F6909" w:rsidP="002F6909">
      <w:pPr>
        <w:spacing w:line="360" w:lineRule="auto"/>
        <w:ind w:firstLineChars="1350" w:firstLine="40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长沙市教育科学研究院</w:t>
      </w:r>
    </w:p>
    <w:p w:rsidR="002F6909" w:rsidRDefault="002F6909" w:rsidP="002F6909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cs="宋体" w:hint="eastAsia"/>
          <w:color w:val="434343"/>
          <w:sz w:val="30"/>
          <w:szCs w:val="30"/>
          <w:shd w:val="clear" w:color="auto" w:fill="FFFFFF"/>
        </w:rPr>
        <w:t xml:space="preserve">                               </w:t>
      </w:r>
      <w:r>
        <w:rPr>
          <w:rFonts w:asciiTheme="minorEastAsia" w:hAnsiTheme="minorEastAsia" w:hint="eastAsia"/>
          <w:sz w:val="30"/>
          <w:szCs w:val="30"/>
        </w:rPr>
        <w:t xml:space="preserve">       2018年3月14日</w:t>
      </w:r>
    </w:p>
    <w:p w:rsidR="00BE6F9E" w:rsidRPr="002F6909" w:rsidRDefault="00BE6F9E" w:rsidP="002F6909">
      <w:pPr>
        <w:rPr>
          <w:rFonts w:asciiTheme="minorEastAsia" w:hAnsiTheme="minorEastAsia"/>
          <w:sz w:val="30"/>
          <w:szCs w:val="30"/>
        </w:rPr>
      </w:pPr>
    </w:p>
    <w:sectPr w:rsidR="00BE6F9E" w:rsidRPr="002F6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237" w:rsidRDefault="00DF6237" w:rsidP="002F6909">
      <w:r>
        <w:separator/>
      </w:r>
    </w:p>
  </w:endnote>
  <w:endnote w:type="continuationSeparator" w:id="0">
    <w:p w:rsidR="00DF6237" w:rsidRDefault="00DF6237" w:rsidP="002F6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237" w:rsidRDefault="00DF6237" w:rsidP="002F6909">
      <w:r>
        <w:separator/>
      </w:r>
    </w:p>
  </w:footnote>
  <w:footnote w:type="continuationSeparator" w:id="0">
    <w:p w:rsidR="00DF6237" w:rsidRDefault="00DF6237" w:rsidP="002F69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2265E"/>
    <w:rsid w:val="002F6909"/>
    <w:rsid w:val="00365F64"/>
    <w:rsid w:val="00674351"/>
    <w:rsid w:val="00BE6F9E"/>
    <w:rsid w:val="00DF6237"/>
    <w:rsid w:val="505A13AF"/>
    <w:rsid w:val="7D82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FD174C9-FF44-404A-8B6D-B9326435C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F6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F6909"/>
    <w:rPr>
      <w:kern w:val="2"/>
      <w:sz w:val="18"/>
      <w:szCs w:val="18"/>
    </w:rPr>
  </w:style>
  <w:style w:type="paragraph" w:styleId="a4">
    <w:name w:val="footer"/>
    <w:basedOn w:val="a"/>
    <w:link w:val="Char0"/>
    <w:rsid w:val="002F6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F690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</Words>
  <Characters>981</Characters>
  <Application>Microsoft Office Word</Application>
  <DocSecurity>0</DocSecurity>
  <Lines>8</Lines>
  <Paragraphs>2</Paragraphs>
  <ScaleCrop>false</ScaleCrop>
  <Company>Microsoft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2018-03-14T07:37:00Z</dcterms:created>
  <dcterms:modified xsi:type="dcterms:W3CDTF">2018-03-14T08:22:00Z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